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1E" w:rsidRPr="000D0F1E" w:rsidRDefault="000D0F1E" w:rsidP="000D0F1E">
      <w:pPr>
        <w:spacing w:after="75" w:line="525" w:lineRule="atLeast"/>
        <w:jc w:val="center"/>
        <w:outlineLvl w:val="1"/>
        <w:rPr>
          <w:rFonts w:ascii="&amp;quot" w:eastAsia="Times New Roman" w:hAnsi="&amp;quot" w:cs="Times New Roman"/>
          <w:color w:val="3FA59B"/>
          <w:sz w:val="53"/>
          <w:szCs w:val="53"/>
          <w:lang w:eastAsia="sk-SK"/>
        </w:rPr>
      </w:pPr>
      <w:r w:rsidRPr="000D0F1E">
        <w:rPr>
          <w:rFonts w:ascii="&amp;quot" w:eastAsia="Times New Roman" w:hAnsi="&amp;quot" w:cs="Times New Roman"/>
          <w:color w:val="3FA59B"/>
          <w:sz w:val="53"/>
          <w:szCs w:val="53"/>
          <w:lang w:eastAsia="sk-SK"/>
        </w:rPr>
        <w:t xml:space="preserve">Centrum </w:t>
      </w:r>
      <w:proofErr w:type="spellStart"/>
      <w:r w:rsidRPr="000D0F1E">
        <w:rPr>
          <w:rFonts w:ascii="&amp;quot" w:eastAsia="Times New Roman" w:hAnsi="&amp;quot" w:cs="Times New Roman"/>
          <w:color w:val="3FA59B"/>
          <w:sz w:val="53"/>
          <w:szCs w:val="53"/>
          <w:lang w:eastAsia="sk-SK"/>
        </w:rPr>
        <w:t>pedagogicko</w:t>
      </w:r>
      <w:proofErr w:type="spellEnd"/>
      <w:r w:rsidRPr="000D0F1E">
        <w:rPr>
          <w:rFonts w:ascii="&amp;quot" w:eastAsia="Times New Roman" w:hAnsi="&amp;quot" w:cs="Times New Roman"/>
          <w:color w:val="3FA59B"/>
          <w:sz w:val="53"/>
          <w:szCs w:val="53"/>
          <w:lang w:eastAsia="sk-SK"/>
        </w:rPr>
        <w:t xml:space="preserve"> psychologického poradenstva a prevencie</w:t>
      </w:r>
    </w:p>
    <w:p w:rsidR="000D0F1E" w:rsidRPr="000D0F1E" w:rsidRDefault="000D0F1E" w:rsidP="000D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b/>
          <w:bCs/>
          <w:color w:val="556270"/>
          <w:sz w:val="29"/>
          <w:szCs w:val="29"/>
          <w:lang w:eastAsia="sk-SK"/>
        </w:rPr>
        <w:t> </w:t>
      </w:r>
    </w:p>
    <w:p w:rsid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b/>
          <w:bCs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 xml:space="preserve">Centrum </w:t>
      </w:r>
      <w:proofErr w:type="spellStart"/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pedagogicko</w:t>
      </w:r>
      <w:proofErr w:type="spellEnd"/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 xml:space="preserve"> – psychologického poradenstva a prevencie, M. R. Štefánika 15, 902 01 Pezinok príjme do pracovného pomeru </w:t>
      </w:r>
      <w:r>
        <w:rPr>
          <w:rFonts w:ascii="&amp;quot" w:eastAsia="Times New Roman" w:hAnsi="&amp;quot" w:cs="Times New Roman"/>
          <w:b/>
          <w:bCs/>
          <w:color w:val="556270"/>
          <w:sz w:val="29"/>
          <w:szCs w:val="29"/>
          <w:lang w:eastAsia="sk-SK"/>
        </w:rPr>
        <w:t xml:space="preserve">1 špeciálneho pedagóga. 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Jedná sa o plný úväzok.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Kvalifikačné predpoklady: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hanging="36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Symbol" w:eastAsia="Times New Roman" w:hAnsi="Symbol" w:cs="Times New Roman"/>
          <w:color w:val="556270"/>
          <w:sz w:val="20"/>
          <w:szCs w:val="20"/>
          <w:lang w:eastAsia="sk-SK"/>
        </w:rPr>
        <w:t></w:t>
      </w:r>
      <w:r w:rsidRPr="000D0F1E">
        <w:rPr>
          <w:rFonts w:ascii="&amp;quot" w:eastAsia="Times New Roman" w:hAnsi="&amp;quot" w:cs="Times New Roman"/>
          <w:color w:val="556270"/>
          <w:sz w:val="14"/>
          <w:szCs w:val="14"/>
          <w:lang w:eastAsia="sk-SK"/>
        </w:rPr>
        <w:t xml:space="preserve">         </w:t>
      </w: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ukončené vysokoškolské vzdelani</w:t>
      </w:r>
      <w:r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e 2. stupňa v odbore špeciálna pedagogika</w:t>
      </w: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,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hanging="36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Symbol" w:eastAsia="Times New Roman" w:hAnsi="Symbol" w:cs="Times New Roman"/>
          <w:color w:val="556270"/>
          <w:sz w:val="20"/>
          <w:szCs w:val="20"/>
          <w:lang w:eastAsia="sk-SK"/>
        </w:rPr>
        <w:t></w:t>
      </w:r>
      <w:r w:rsidRPr="000D0F1E">
        <w:rPr>
          <w:rFonts w:ascii="&amp;quot" w:eastAsia="Times New Roman" w:hAnsi="&amp;quot" w:cs="Times New Roman"/>
          <w:color w:val="556270"/>
          <w:sz w:val="14"/>
          <w:szCs w:val="14"/>
          <w:lang w:eastAsia="sk-SK"/>
        </w:rPr>
        <w:t xml:space="preserve">         </w:t>
      </w: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na pozíciu je možné prijatie aj absolventa VŠ.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P</w:t>
      </w:r>
      <w:r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redpokladaný termín nástupu: 1.8</w:t>
      </w: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.2018, prípadne podľa dohody.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 xml:space="preserve">Odmeňovanie: podľa Zákona č.553/2003 </w:t>
      </w:r>
      <w:proofErr w:type="spellStart"/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Z.z</w:t>
      </w:r>
      <w:proofErr w:type="spellEnd"/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. o odmeňovaní niektorých zamestnancov pri výkone práce vo verejnom záujme a o zmene a doplnení niektorých zákonov.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Žiadosti o prijatie do zamestnania, spolu so životopisom a motiv</w:t>
      </w:r>
      <w:r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ačným listom a súhlasom na spracovanie osobných údajov</w:t>
      </w:r>
      <w:bookmarkStart w:id="0" w:name="_GoBack"/>
      <w:bookmarkEnd w:id="0"/>
      <w:r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, zasielajte do 8.6</w:t>
      </w: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.2018 na adresu: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CPPPaP, M. R. Štefánika 15, 902 01 Pezinok,  obálku označte „Konkurz“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 xml:space="preserve">alebo na mail: 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pp.poradna@gmail.com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Kontakt pre bližšie informácie: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 xml:space="preserve">PaedDr. Katarína </w:t>
      </w:r>
      <w:proofErr w:type="spellStart"/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Fülöpová</w:t>
      </w:r>
      <w:proofErr w:type="spellEnd"/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, riaditeľka CPPPaP Pezinok;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  <w:proofErr w:type="spellStart"/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tel</w:t>
      </w:r>
      <w:proofErr w:type="spellEnd"/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: 0905876085;</w:t>
      </w:r>
    </w:p>
    <w:p w:rsidR="000D0F1E" w:rsidRPr="000D0F1E" w:rsidRDefault="000D0F1E" w:rsidP="000D0F1E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  <w:t> </w:t>
      </w:r>
    </w:p>
    <w:p w:rsidR="000D0F1E" w:rsidRPr="000D0F1E" w:rsidRDefault="000D0F1E" w:rsidP="000D0F1E">
      <w:pPr>
        <w:spacing w:line="240" w:lineRule="auto"/>
        <w:ind w:firstLine="450"/>
        <w:jc w:val="both"/>
        <w:rPr>
          <w:rFonts w:ascii="&amp;quot" w:eastAsia="Times New Roman" w:hAnsi="&amp;quot" w:cs="Times New Roman"/>
          <w:color w:val="556270"/>
          <w:sz w:val="29"/>
          <w:szCs w:val="29"/>
          <w:lang w:eastAsia="sk-SK"/>
        </w:rPr>
      </w:pPr>
      <w:r w:rsidRPr="000D0F1E">
        <w:rPr>
          <w:rFonts w:ascii="Calibri" w:eastAsia="Times New Roman" w:hAnsi="Calibri" w:cs="Calibri"/>
          <w:color w:val="556270"/>
          <w:sz w:val="29"/>
          <w:szCs w:val="29"/>
          <w:lang w:eastAsia="sk-SK"/>
        </w:rPr>
        <w:t> </w:t>
      </w:r>
    </w:p>
    <w:p w:rsidR="00EA6E96" w:rsidRDefault="00EA6E96"/>
    <w:sectPr w:rsidR="00EA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1E"/>
    <w:rsid w:val="000D0F1E"/>
    <w:rsid w:val="00EA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D0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D0F1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D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D0F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D0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D0F1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D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D0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Idea</cp:lastModifiedBy>
  <cp:revision>1</cp:revision>
  <dcterms:created xsi:type="dcterms:W3CDTF">2018-05-17T09:00:00Z</dcterms:created>
  <dcterms:modified xsi:type="dcterms:W3CDTF">2018-05-17T09:03:00Z</dcterms:modified>
</cp:coreProperties>
</file>